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A9C7" w14:textId="77777777" w:rsidR="00B61D06" w:rsidRPr="00C070D0" w:rsidRDefault="00B61D06" w:rsidP="00B61D06">
      <w:pPr>
        <w:rPr>
          <w:b/>
          <w:bCs/>
        </w:rPr>
      </w:pPr>
    </w:p>
    <w:p w14:paraId="6EC80691" w14:textId="77777777" w:rsidR="00B61D06" w:rsidRPr="00C070D0" w:rsidRDefault="00B61D06" w:rsidP="00B61D06">
      <w:pPr>
        <w:jc w:val="center"/>
        <w:rPr>
          <w:b/>
        </w:rPr>
      </w:pPr>
      <w:r w:rsidRPr="00C070D0">
        <w:rPr>
          <w:b/>
        </w:rPr>
        <w:t>Uchwała nr</w:t>
      </w:r>
      <w:r w:rsidRPr="00C070D0">
        <w:rPr>
          <w:b/>
        </w:rPr>
        <w:tab/>
      </w:r>
      <w:r>
        <w:rPr>
          <w:b/>
        </w:rPr>
        <w:t>20</w:t>
      </w:r>
      <w:r w:rsidRPr="00C070D0">
        <w:rPr>
          <w:b/>
        </w:rPr>
        <w:t>/III/2024</w:t>
      </w:r>
    </w:p>
    <w:p w14:paraId="0AB0C943" w14:textId="77777777" w:rsidR="00B61D06" w:rsidRPr="00C070D0" w:rsidRDefault="00B61D06" w:rsidP="00B61D06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3B25C810" w14:textId="77777777" w:rsidR="00B61D06" w:rsidRPr="00C070D0" w:rsidRDefault="00B61D06" w:rsidP="00B61D06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3378D48C" w14:textId="77777777" w:rsidR="00B61D06" w:rsidRPr="00C070D0" w:rsidRDefault="00B61D06" w:rsidP="00B61D06">
      <w:pPr>
        <w:rPr>
          <w:b/>
        </w:rPr>
      </w:pPr>
    </w:p>
    <w:p w14:paraId="3D7EC452" w14:textId="77777777" w:rsidR="00B61D06" w:rsidRPr="00C070D0" w:rsidRDefault="00B61D06" w:rsidP="00B61D06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Europy </w:t>
      </w:r>
    </w:p>
    <w:p w14:paraId="433E3FE0" w14:textId="77777777" w:rsidR="00B61D06" w:rsidRPr="00C070D0" w:rsidRDefault="00B61D06" w:rsidP="00B61D06">
      <w:pPr>
        <w:ind w:right="-57"/>
        <w:jc w:val="center"/>
        <w:rPr>
          <w:b/>
        </w:rPr>
      </w:pPr>
      <w:r w:rsidRPr="00C070D0">
        <w:rPr>
          <w:b/>
        </w:rPr>
        <w:t>w wędkarstwie muchowy seniorów, Polska 2024</w:t>
      </w:r>
    </w:p>
    <w:p w14:paraId="46255628" w14:textId="77777777" w:rsidR="00B61D06" w:rsidRPr="00C070D0" w:rsidRDefault="00B61D06" w:rsidP="00B61D06">
      <w:pPr>
        <w:jc w:val="center"/>
        <w:rPr>
          <w:b/>
          <w:bCs/>
        </w:rPr>
      </w:pPr>
    </w:p>
    <w:p w14:paraId="216717F2" w14:textId="77777777" w:rsidR="00B61D06" w:rsidRPr="00C070D0" w:rsidRDefault="00B61D06" w:rsidP="00B61D06">
      <w:pPr>
        <w:rPr>
          <w:b/>
        </w:rPr>
      </w:pPr>
    </w:p>
    <w:p w14:paraId="0B0E6979" w14:textId="77777777" w:rsidR="00B61D06" w:rsidRPr="00C070D0" w:rsidRDefault="00B61D06" w:rsidP="00B61D06">
      <w:pPr>
        <w:jc w:val="center"/>
      </w:pPr>
      <w:r w:rsidRPr="00C070D0">
        <w:t>Na podstawie § 30 pkt 14 w związku § 7 pkt 11 Statutu PZW z dnia 15.03.2017 roku,</w:t>
      </w:r>
    </w:p>
    <w:p w14:paraId="42F0F02B" w14:textId="77777777" w:rsidR="00B61D06" w:rsidRPr="00C070D0" w:rsidRDefault="00B61D06" w:rsidP="00B61D06">
      <w:pPr>
        <w:jc w:val="center"/>
      </w:pPr>
      <w:r w:rsidRPr="00C070D0">
        <w:t>Zarząd Główny Polskiego Związku Wędkarskiego</w:t>
      </w:r>
    </w:p>
    <w:p w14:paraId="303A77B7" w14:textId="77777777" w:rsidR="00B61D06" w:rsidRPr="00C070D0" w:rsidRDefault="00B61D06" w:rsidP="00B61D06">
      <w:pPr>
        <w:jc w:val="center"/>
      </w:pPr>
      <w:r w:rsidRPr="00C070D0">
        <w:t>uchwala:</w:t>
      </w:r>
    </w:p>
    <w:p w14:paraId="4E0F7601" w14:textId="77777777" w:rsidR="00B61D06" w:rsidRPr="00C070D0" w:rsidRDefault="00B61D06" w:rsidP="00B61D06">
      <w:pPr>
        <w:jc w:val="center"/>
      </w:pPr>
    </w:p>
    <w:p w14:paraId="422EEBFD" w14:textId="77777777" w:rsidR="00B61D06" w:rsidRPr="00C070D0" w:rsidRDefault="00B61D06" w:rsidP="00B61D06">
      <w:pPr>
        <w:jc w:val="center"/>
      </w:pPr>
      <w:r w:rsidRPr="00C070D0">
        <w:t>§ 1</w:t>
      </w:r>
    </w:p>
    <w:p w14:paraId="1D202AC5" w14:textId="77777777" w:rsidR="00B61D06" w:rsidRPr="00C070D0" w:rsidRDefault="00B61D06" w:rsidP="00B61D06">
      <w:pPr>
        <w:ind w:right="-57"/>
        <w:jc w:val="both"/>
      </w:pPr>
      <w:r w:rsidRPr="00C070D0">
        <w:t>Na wniosek Głównego Kapitanatu Sportowego PZW, zatwierdza skład reprezentacji na Mistrzostwa Europy w wędkarstwie muchowym seniorów, Polska 2024:</w:t>
      </w:r>
    </w:p>
    <w:p w14:paraId="76158395" w14:textId="77777777" w:rsidR="00B61D06" w:rsidRPr="00C070D0" w:rsidRDefault="00B61D06" w:rsidP="00B61D06">
      <w:pPr>
        <w:jc w:val="center"/>
      </w:pPr>
    </w:p>
    <w:p w14:paraId="3265D7ED" w14:textId="77777777" w:rsidR="00B61D06" w:rsidRPr="00C070D0" w:rsidRDefault="00B61D06" w:rsidP="00B61D06">
      <w:pPr>
        <w:autoSpaceDE w:val="0"/>
        <w:autoSpaceDN w:val="0"/>
        <w:adjustRightInd w:val="0"/>
      </w:pPr>
      <w:r w:rsidRPr="00C070D0">
        <w:t>Konieczny Grzegorz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08196F0D" w14:textId="77777777" w:rsidR="00B61D06" w:rsidRPr="00C070D0" w:rsidRDefault="00B61D06" w:rsidP="00B61D06">
      <w:pPr>
        <w:autoSpaceDE w:val="0"/>
        <w:autoSpaceDN w:val="0"/>
        <w:adjustRightInd w:val="0"/>
      </w:pPr>
      <w:r w:rsidRPr="00C070D0">
        <w:t>Konieczny Piotr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52C5F1EE" w14:textId="77777777" w:rsidR="00B61D06" w:rsidRPr="00C070D0" w:rsidRDefault="00B61D06" w:rsidP="00B61D06">
      <w:pPr>
        <w:autoSpaceDE w:val="0"/>
        <w:autoSpaceDN w:val="0"/>
        <w:adjustRightInd w:val="0"/>
      </w:pPr>
      <w:r w:rsidRPr="00C070D0">
        <w:t>Konieczny Szymon</w:t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0EDF17BF" w14:textId="77777777" w:rsidR="00B61D06" w:rsidRPr="00C070D0" w:rsidRDefault="00B61D06" w:rsidP="00B61D06">
      <w:pPr>
        <w:autoSpaceDE w:val="0"/>
        <w:autoSpaceDN w:val="0"/>
        <w:adjustRightInd w:val="0"/>
      </w:pPr>
      <w:proofErr w:type="spellStart"/>
      <w:r w:rsidRPr="00C070D0">
        <w:t>Wnękowicz</w:t>
      </w:r>
      <w:proofErr w:type="spellEnd"/>
      <w:r w:rsidRPr="00C070D0">
        <w:t xml:space="preserve"> Adam </w:t>
      </w:r>
      <w:r w:rsidRPr="00C070D0">
        <w:tab/>
      </w:r>
      <w:r w:rsidRPr="00C070D0">
        <w:tab/>
        <w:t>Okręg PZW w Nowym Sączu</w:t>
      </w:r>
      <w:r w:rsidRPr="00C070D0">
        <w:tab/>
      </w:r>
      <w:r w:rsidRPr="00C070D0">
        <w:tab/>
        <w:t>Zawodnik</w:t>
      </w:r>
    </w:p>
    <w:p w14:paraId="1F9EBD86" w14:textId="77777777" w:rsidR="00B61D06" w:rsidRPr="00C070D0" w:rsidRDefault="00B61D06" w:rsidP="00B61D06">
      <w:pPr>
        <w:autoSpaceDE w:val="0"/>
        <w:autoSpaceDN w:val="0"/>
        <w:adjustRightInd w:val="0"/>
      </w:pPr>
      <w:proofErr w:type="spellStart"/>
      <w:r w:rsidRPr="00C070D0">
        <w:t>Fejkiel</w:t>
      </w:r>
      <w:proofErr w:type="spellEnd"/>
      <w:r w:rsidRPr="00C070D0">
        <w:t xml:space="preserve"> Michał</w:t>
      </w:r>
      <w:r w:rsidRPr="00C070D0">
        <w:tab/>
      </w:r>
      <w:r w:rsidRPr="00C070D0">
        <w:tab/>
      </w:r>
      <w:r w:rsidRPr="00C070D0">
        <w:tab/>
        <w:t>Okręg PZW w Krośnie</w:t>
      </w:r>
      <w:r w:rsidRPr="00C070D0">
        <w:tab/>
      </w:r>
      <w:r w:rsidRPr="00C070D0">
        <w:tab/>
      </w:r>
      <w:r w:rsidRPr="00C070D0">
        <w:tab/>
        <w:t>Zawodnik</w:t>
      </w:r>
    </w:p>
    <w:p w14:paraId="27D98DEE" w14:textId="77777777" w:rsidR="00B61D06" w:rsidRPr="00C070D0" w:rsidRDefault="00B61D06" w:rsidP="00B61D06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Korzeniowski Maciej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Krośnie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6026AB8A" w14:textId="77777777" w:rsidR="00B61D06" w:rsidRPr="00C070D0" w:rsidRDefault="00B61D06" w:rsidP="00B61D06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Wnękowicz Andrzej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Nowym Sączu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Trener</w:t>
      </w:r>
    </w:p>
    <w:p w14:paraId="468FC34B" w14:textId="77777777" w:rsidR="00B61D06" w:rsidRPr="00C070D0" w:rsidRDefault="00B61D06" w:rsidP="00B61D06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Skurzyński Grzegorz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Krakowie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1443FF3F" w14:textId="77777777" w:rsidR="00B61D06" w:rsidRPr="00C070D0" w:rsidRDefault="00B61D06" w:rsidP="00B61D06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0FA3D60D" w14:textId="77777777" w:rsidR="00B61D06" w:rsidRPr="00C070D0" w:rsidRDefault="00B61D06" w:rsidP="00B61D06">
      <w:pPr>
        <w:jc w:val="center"/>
      </w:pPr>
    </w:p>
    <w:p w14:paraId="1B57731D" w14:textId="77777777" w:rsidR="00B61D06" w:rsidRPr="00C070D0" w:rsidRDefault="00B61D06" w:rsidP="00B61D06">
      <w:pPr>
        <w:jc w:val="center"/>
      </w:pPr>
      <w:r w:rsidRPr="00C070D0">
        <w:t>§ 2</w:t>
      </w:r>
    </w:p>
    <w:p w14:paraId="04E7D078" w14:textId="77777777" w:rsidR="00B61D06" w:rsidRPr="00C070D0" w:rsidRDefault="00B61D06" w:rsidP="00B61D06">
      <w:pPr>
        <w:jc w:val="both"/>
      </w:pPr>
      <w:r w:rsidRPr="00C070D0">
        <w:t xml:space="preserve">Zobowiązuje reprezentację do promocji Polskiego Związku Wędkarskiego poprzez prezentację flagi i logo Związku, podczas treningów poprzedzających zawody, ceremonii otwarcia </w:t>
      </w:r>
    </w:p>
    <w:p w14:paraId="4C353029" w14:textId="77777777" w:rsidR="00B61D06" w:rsidRPr="00C070D0" w:rsidRDefault="00B61D06" w:rsidP="00B61D06">
      <w:pPr>
        <w:jc w:val="both"/>
      </w:pPr>
      <w:r w:rsidRPr="00C070D0">
        <w:t xml:space="preserve">i zamknięcia Mistrzostw Europy. Zobowiązuje trenera drużyny, do przesłania po każdym dniu materiałów w postaci nagrań i/lub zdjęć wraz z relacją, do koordynatora zespołu sportu </w:t>
      </w:r>
    </w:p>
    <w:p w14:paraId="2F8560F3" w14:textId="77777777" w:rsidR="00B61D06" w:rsidRPr="00C070D0" w:rsidRDefault="00B61D06" w:rsidP="00B61D06">
      <w:pPr>
        <w:jc w:val="both"/>
      </w:pPr>
      <w:r w:rsidRPr="00C070D0">
        <w:t>i młodzieży w biurze ZG PZW, w celu ich zamieszczenia w mediach Związkowych.</w:t>
      </w:r>
    </w:p>
    <w:p w14:paraId="2AE50BC4" w14:textId="77777777" w:rsidR="00B61D06" w:rsidRPr="00C070D0" w:rsidRDefault="00B61D06" w:rsidP="00B61D06">
      <w:pPr>
        <w:jc w:val="center"/>
      </w:pPr>
    </w:p>
    <w:p w14:paraId="30012E9A" w14:textId="77777777" w:rsidR="00B61D06" w:rsidRPr="00C070D0" w:rsidRDefault="00B61D06" w:rsidP="00B61D06">
      <w:pPr>
        <w:jc w:val="center"/>
      </w:pPr>
      <w:r w:rsidRPr="00C070D0">
        <w:t>§ 3</w:t>
      </w:r>
    </w:p>
    <w:p w14:paraId="38659FF7" w14:textId="77777777" w:rsidR="00B61D06" w:rsidRPr="00C070D0" w:rsidRDefault="00B61D06" w:rsidP="00B61D06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2DB68E4A" w14:textId="77777777" w:rsidR="00B61D06" w:rsidRPr="00C070D0" w:rsidRDefault="00B61D06" w:rsidP="00B61D06">
      <w:pPr>
        <w:jc w:val="center"/>
      </w:pPr>
    </w:p>
    <w:p w14:paraId="4F7D7244" w14:textId="77777777" w:rsidR="00B61D06" w:rsidRPr="00C070D0" w:rsidRDefault="00B61D06" w:rsidP="00B61D06">
      <w:pPr>
        <w:jc w:val="center"/>
      </w:pPr>
      <w:r w:rsidRPr="00C070D0">
        <w:t>§ 4</w:t>
      </w:r>
    </w:p>
    <w:p w14:paraId="1A957C30" w14:textId="77777777" w:rsidR="00B61D06" w:rsidRPr="00C070D0" w:rsidRDefault="00B61D06" w:rsidP="00B61D06">
      <w:pPr>
        <w:jc w:val="both"/>
      </w:pPr>
      <w:r w:rsidRPr="00C070D0">
        <w:t>Uchwała wchodzi w życie z dniem podjęcia.</w:t>
      </w:r>
    </w:p>
    <w:p w14:paraId="73C9FCF9" w14:textId="77777777" w:rsidR="00B61D06" w:rsidRPr="00C070D0" w:rsidRDefault="00B61D06" w:rsidP="00B61D06"/>
    <w:p w14:paraId="26FADDDC" w14:textId="77777777" w:rsidR="00B61D06" w:rsidRPr="00C070D0" w:rsidRDefault="00B61D06" w:rsidP="00B61D06"/>
    <w:p w14:paraId="011E0F14" w14:textId="77777777" w:rsidR="00B61D06" w:rsidRPr="00C070D0" w:rsidRDefault="00B61D06" w:rsidP="00B61D06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793510AF" w14:textId="77777777" w:rsidR="00B61D06" w:rsidRPr="00C070D0" w:rsidRDefault="00B61D06" w:rsidP="00B61D06">
      <w:pPr>
        <w:rPr>
          <w:b/>
          <w:bCs/>
        </w:rPr>
      </w:pPr>
    </w:p>
    <w:p w14:paraId="03CE000B" w14:textId="77777777" w:rsidR="00B61D06" w:rsidRPr="00C070D0" w:rsidRDefault="00B61D06" w:rsidP="00B61D06">
      <w:pPr>
        <w:rPr>
          <w:b/>
          <w:bCs/>
        </w:rPr>
      </w:pPr>
      <w:r w:rsidRPr="00C070D0">
        <w:rPr>
          <w:b/>
          <w:bCs/>
        </w:rPr>
        <w:tab/>
      </w:r>
    </w:p>
    <w:p w14:paraId="10E44565" w14:textId="77777777" w:rsidR="00B61D06" w:rsidRPr="00C070D0" w:rsidRDefault="00B61D06" w:rsidP="00B61D06">
      <w:r w:rsidRPr="00C070D0">
        <w:rPr>
          <w:b/>
          <w:bCs/>
        </w:rPr>
        <w:t xml:space="preserve">Dariusz </w:t>
      </w:r>
      <w:proofErr w:type="spellStart"/>
      <w:r w:rsidRPr="00C070D0">
        <w:rPr>
          <w:b/>
          <w:bCs/>
        </w:rPr>
        <w:t>Dziemianowicz</w:t>
      </w:r>
      <w:proofErr w:type="spellEnd"/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p w14:paraId="2294F650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A"/>
    <w:rsid w:val="00852B92"/>
    <w:rsid w:val="00867E0B"/>
    <w:rsid w:val="00B61D06"/>
    <w:rsid w:val="00B9484A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1521-D634-4A70-AA78-6FB16B69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D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2024-03-27T08:56:00Z</dcterms:created>
  <dcterms:modified xsi:type="dcterms:W3CDTF">2024-03-27T08:56:00Z</dcterms:modified>
</cp:coreProperties>
</file>