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A3D7" w14:textId="77777777" w:rsidR="00004F52" w:rsidRPr="00DC51D9" w:rsidRDefault="00004F52" w:rsidP="00004F52">
      <w:pPr>
        <w:suppressAutoHyphens/>
        <w:jc w:val="center"/>
        <w:rPr>
          <w:b/>
          <w:lang w:eastAsia="ar-SA"/>
        </w:rPr>
      </w:pPr>
      <w:r w:rsidRPr="00DC51D9">
        <w:rPr>
          <w:b/>
          <w:lang w:eastAsia="ar-SA"/>
        </w:rPr>
        <w:t>Uchwała nr</w:t>
      </w:r>
      <w:r>
        <w:rPr>
          <w:b/>
          <w:lang w:eastAsia="ar-SA"/>
        </w:rPr>
        <w:t xml:space="preserve"> 54</w:t>
      </w:r>
      <w:r w:rsidRPr="00DC51D9">
        <w:rPr>
          <w:b/>
          <w:lang w:eastAsia="ar-SA"/>
        </w:rPr>
        <w:t>/X/2023</w:t>
      </w:r>
    </w:p>
    <w:p w14:paraId="56122919" w14:textId="77777777" w:rsidR="00004F52" w:rsidRPr="00DC51D9" w:rsidRDefault="00004F52" w:rsidP="00004F52">
      <w:pPr>
        <w:suppressAutoHyphens/>
        <w:jc w:val="center"/>
        <w:rPr>
          <w:b/>
          <w:lang w:eastAsia="ar-SA"/>
        </w:rPr>
      </w:pPr>
      <w:r w:rsidRPr="00DC51D9">
        <w:rPr>
          <w:b/>
          <w:lang w:eastAsia="ar-SA"/>
        </w:rPr>
        <w:t>Prezydium Zarządu Głównego Polskiego Związku Wędkarskiego</w:t>
      </w:r>
    </w:p>
    <w:p w14:paraId="11BF948D" w14:textId="77777777" w:rsidR="00004F52" w:rsidRPr="00DC51D9" w:rsidRDefault="00004F52" w:rsidP="00004F52">
      <w:pPr>
        <w:suppressAutoHyphens/>
        <w:spacing w:line="276" w:lineRule="auto"/>
        <w:jc w:val="center"/>
        <w:rPr>
          <w:b/>
          <w:lang w:eastAsia="ar-SA"/>
        </w:rPr>
      </w:pPr>
      <w:r w:rsidRPr="00DC51D9">
        <w:rPr>
          <w:b/>
          <w:lang w:eastAsia="ar-SA"/>
        </w:rPr>
        <w:t>z dnia 27 października 2023 r.</w:t>
      </w:r>
    </w:p>
    <w:p w14:paraId="7DB2B159" w14:textId="77777777" w:rsidR="00004F52" w:rsidRPr="00DC51D9" w:rsidRDefault="00004F52" w:rsidP="00004F52">
      <w:pPr>
        <w:spacing w:after="120"/>
        <w:rPr>
          <w:b/>
        </w:rPr>
      </w:pPr>
    </w:p>
    <w:p w14:paraId="4B4A9227" w14:textId="77777777" w:rsidR="00004F52" w:rsidRPr="00DC51D9" w:rsidRDefault="00004F52" w:rsidP="00004F52">
      <w:pPr>
        <w:spacing w:line="100" w:lineRule="atLeast"/>
        <w:jc w:val="center"/>
        <w:rPr>
          <w:b/>
          <w:bCs/>
          <w:lang w:eastAsia="en-US"/>
        </w:rPr>
      </w:pPr>
      <w:r w:rsidRPr="00DC51D9">
        <w:rPr>
          <w:b/>
          <w:bCs/>
          <w:lang w:eastAsia="en-US"/>
        </w:rPr>
        <w:t>w sprawie: odwołania Sylwestra Wilczyńskiego ze składu Głównego Kapitanatu Sportowego ZG PZW</w:t>
      </w:r>
    </w:p>
    <w:p w14:paraId="06D5AE86" w14:textId="77777777" w:rsidR="00004F52" w:rsidRPr="00DC51D9" w:rsidRDefault="00004F52" w:rsidP="00004F52">
      <w:pPr>
        <w:spacing w:after="160" w:line="256" w:lineRule="auto"/>
        <w:jc w:val="center"/>
        <w:rPr>
          <w:rFonts w:eastAsia="Calibri"/>
          <w:b/>
          <w:lang w:eastAsia="en-US"/>
        </w:rPr>
      </w:pPr>
    </w:p>
    <w:p w14:paraId="4E9501AD" w14:textId="77777777" w:rsidR="00004F52" w:rsidRPr="00DC51D9" w:rsidRDefault="00004F52" w:rsidP="00004F52">
      <w:pPr>
        <w:autoSpaceDE w:val="0"/>
        <w:autoSpaceDN w:val="0"/>
        <w:adjustRightInd w:val="0"/>
        <w:jc w:val="center"/>
        <w:rPr>
          <w:lang w:eastAsia="en-US"/>
        </w:rPr>
      </w:pPr>
      <w:bookmarkStart w:id="0" w:name="_Hlk103486462"/>
      <w:r w:rsidRPr="00DC51D9">
        <w:rPr>
          <w:lang w:eastAsia="en-US"/>
        </w:rPr>
        <w:t xml:space="preserve">Na podstawie § 31 ust. 2 w związku § 30 pkt 13 Statutu PZW z dnia 15.03.2017 roku oraz Regulaminu GKS § 7 pkt. 5 - zatwierdzonego Uchwałą nr 14/V/2022 Prezydium ZG PZW </w:t>
      </w:r>
    </w:p>
    <w:p w14:paraId="456E3020" w14:textId="77777777" w:rsidR="00004F52" w:rsidRPr="00DC51D9" w:rsidRDefault="00004F52" w:rsidP="00004F52">
      <w:pPr>
        <w:autoSpaceDE w:val="0"/>
        <w:autoSpaceDN w:val="0"/>
        <w:adjustRightInd w:val="0"/>
        <w:jc w:val="center"/>
        <w:rPr>
          <w:lang w:eastAsia="en-US"/>
        </w:rPr>
      </w:pPr>
      <w:r w:rsidRPr="00DC51D9">
        <w:rPr>
          <w:lang w:eastAsia="en-US"/>
        </w:rPr>
        <w:t xml:space="preserve">z dn. 27.05.2022 roku na wniosek Głównego Kapitanatu Sportowego,                                                                                    </w:t>
      </w:r>
    </w:p>
    <w:p w14:paraId="2F391325" w14:textId="77777777" w:rsidR="00004F52" w:rsidRPr="00DC51D9" w:rsidRDefault="00004F52" w:rsidP="00004F52">
      <w:pPr>
        <w:suppressAutoHyphens/>
        <w:spacing w:line="276" w:lineRule="auto"/>
        <w:jc w:val="center"/>
        <w:rPr>
          <w:lang w:eastAsia="ar-SA"/>
        </w:rPr>
      </w:pPr>
      <w:r w:rsidRPr="00DC51D9">
        <w:rPr>
          <w:lang w:eastAsia="ar-SA"/>
        </w:rPr>
        <w:t>Prezydium Zarządu Głównego Polskiego Związku Wędkarskiego</w:t>
      </w:r>
    </w:p>
    <w:p w14:paraId="3BA02BE9" w14:textId="77777777" w:rsidR="00004F52" w:rsidRPr="00DC51D9" w:rsidRDefault="00004F52" w:rsidP="00004F52">
      <w:pPr>
        <w:autoSpaceDE w:val="0"/>
        <w:autoSpaceDN w:val="0"/>
        <w:adjustRightInd w:val="0"/>
        <w:jc w:val="center"/>
        <w:rPr>
          <w:lang w:eastAsia="en-US"/>
        </w:rPr>
      </w:pPr>
      <w:r w:rsidRPr="00DC51D9">
        <w:rPr>
          <w:lang w:eastAsia="en-US"/>
        </w:rPr>
        <w:t>uchwala:</w:t>
      </w:r>
    </w:p>
    <w:bookmarkEnd w:id="0"/>
    <w:p w14:paraId="0AC16FB3" w14:textId="77777777" w:rsidR="00004F52" w:rsidRPr="00DC51D9" w:rsidRDefault="00004F52" w:rsidP="00004F52">
      <w:pPr>
        <w:spacing w:after="160" w:line="256" w:lineRule="auto"/>
        <w:rPr>
          <w:rFonts w:eastAsia="Calibri"/>
          <w:lang w:eastAsia="en-US"/>
        </w:rPr>
      </w:pPr>
    </w:p>
    <w:p w14:paraId="39E6E8A4" w14:textId="77777777" w:rsidR="00004F52" w:rsidRPr="00DC51D9" w:rsidRDefault="00004F52" w:rsidP="00004F52">
      <w:pPr>
        <w:jc w:val="center"/>
        <w:rPr>
          <w:lang w:eastAsia="ar-SA"/>
        </w:rPr>
      </w:pPr>
      <w:r w:rsidRPr="00DC51D9">
        <w:rPr>
          <w:lang w:eastAsia="ar-SA"/>
        </w:rPr>
        <w:t>§ 1</w:t>
      </w:r>
    </w:p>
    <w:p w14:paraId="6A77A169" w14:textId="77777777" w:rsidR="00004F52" w:rsidRPr="00DC51D9" w:rsidRDefault="00004F52" w:rsidP="00004F52">
      <w:pPr>
        <w:jc w:val="both"/>
        <w:rPr>
          <w:lang w:eastAsia="ar-SA"/>
        </w:rPr>
      </w:pPr>
      <w:r w:rsidRPr="00DC51D9">
        <w:rPr>
          <w:lang w:eastAsia="ar-SA"/>
        </w:rPr>
        <w:t>Odwołuje Kol. Sylwestra Wilczyńskiego z funkcji członka Głównego Kapitanatu Sportowego PZW.</w:t>
      </w:r>
    </w:p>
    <w:p w14:paraId="0A781E14" w14:textId="77777777" w:rsidR="00004F52" w:rsidRPr="00DC51D9" w:rsidRDefault="00004F52" w:rsidP="00004F52">
      <w:pPr>
        <w:jc w:val="center"/>
        <w:rPr>
          <w:lang w:eastAsia="ar-SA"/>
        </w:rPr>
      </w:pPr>
    </w:p>
    <w:p w14:paraId="3D268C14" w14:textId="77777777" w:rsidR="00004F52" w:rsidRPr="00DC51D9" w:rsidRDefault="00004F52" w:rsidP="00004F52">
      <w:pPr>
        <w:jc w:val="center"/>
        <w:rPr>
          <w:lang w:eastAsia="ar-SA"/>
        </w:rPr>
      </w:pPr>
      <w:r w:rsidRPr="00DC51D9">
        <w:rPr>
          <w:lang w:eastAsia="ar-SA"/>
        </w:rPr>
        <w:t>§ 2</w:t>
      </w:r>
    </w:p>
    <w:p w14:paraId="0AD8B88E" w14:textId="77777777" w:rsidR="00004F52" w:rsidRPr="00DC51D9" w:rsidRDefault="00004F52" w:rsidP="00004F52">
      <w:pPr>
        <w:suppressAutoHyphens/>
        <w:jc w:val="both"/>
        <w:rPr>
          <w:lang w:eastAsia="ar-SA"/>
        </w:rPr>
      </w:pPr>
      <w:r w:rsidRPr="00DC51D9">
        <w:rPr>
          <w:lang w:eastAsia="ar-SA"/>
        </w:rPr>
        <w:t xml:space="preserve">Wykonanie uchwały powierza Kol. Dariuszowi Ciechańskiemu - Wiceprezesowi ZG PZW </w:t>
      </w:r>
      <w:r w:rsidRPr="00DC51D9">
        <w:rPr>
          <w:lang w:eastAsia="ar-SA"/>
        </w:rPr>
        <w:br/>
        <w:t xml:space="preserve">ds. sportu i młodzieży. </w:t>
      </w:r>
    </w:p>
    <w:p w14:paraId="372CD888" w14:textId="77777777" w:rsidR="00004F52" w:rsidRPr="00DC51D9" w:rsidRDefault="00004F52" w:rsidP="00004F52">
      <w:pPr>
        <w:jc w:val="center"/>
        <w:rPr>
          <w:lang w:eastAsia="ar-SA"/>
        </w:rPr>
      </w:pPr>
    </w:p>
    <w:p w14:paraId="4E7BB50B" w14:textId="77777777" w:rsidR="00004F52" w:rsidRPr="00DC51D9" w:rsidRDefault="00004F52" w:rsidP="00004F52">
      <w:pPr>
        <w:jc w:val="center"/>
        <w:rPr>
          <w:lang w:eastAsia="ar-SA"/>
        </w:rPr>
      </w:pPr>
      <w:r w:rsidRPr="00DC51D9">
        <w:rPr>
          <w:lang w:eastAsia="ar-SA"/>
        </w:rPr>
        <w:t>§ 3</w:t>
      </w:r>
    </w:p>
    <w:p w14:paraId="7ADD4674" w14:textId="77777777" w:rsidR="00004F52" w:rsidRPr="00DC51D9" w:rsidRDefault="00004F52" w:rsidP="00004F52">
      <w:pPr>
        <w:jc w:val="both"/>
        <w:rPr>
          <w:lang w:eastAsia="ar-SA"/>
        </w:rPr>
      </w:pPr>
      <w:r w:rsidRPr="00DC51D9">
        <w:rPr>
          <w:lang w:eastAsia="ar-SA"/>
        </w:rPr>
        <w:t>Uchwała wchodzi w życie z dniem podjęcia i podlega przedłożeniu na najbliższym posiedzeniu Zarządu Głównego PZW.</w:t>
      </w:r>
    </w:p>
    <w:p w14:paraId="15E4B9B8" w14:textId="77777777" w:rsidR="00004F52" w:rsidRPr="00DC51D9" w:rsidRDefault="00004F52" w:rsidP="00004F52">
      <w:pPr>
        <w:suppressAutoHyphens/>
        <w:rPr>
          <w:lang w:eastAsia="ar-SA"/>
        </w:rPr>
      </w:pPr>
    </w:p>
    <w:p w14:paraId="02B578C7" w14:textId="77777777" w:rsidR="00004F52" w:rsidRPr="00DC51D9" w:rsidRDefault="00004F52" w:rsidP="00004F52">
      <w:pPr>
        <w:suppressAutoHyphens/>
        <w:rPr>
          <w:lang w:eastAsia="ar-SA"/>
        </w:rPr>
      </w:pPr>
    </w:p>
    <w:p w14:paraId="06E70EDD" w14:textId="77777777" w:rsidR="00004F52" w:rsidRPr="00DC51D9" w:rsidRDefault="00004F52" w:rsidP="00004F52">
      <w:pPr>
        <w:suppressAutoHyphens/>
        <w:rPr>
          <w:lang w:eastAsia="ar-SA"/>
        </w:rPr>
      </w:pPr>
    </w:p>
    <w:p w14:paraId="6931D9F9" w14:textId="77777777" w:rsidR="00004F52" w:rsidRPr="00DC51D9" w:rsidRDefault="00004F52" w:rsidP="00004F52">
      <w:pPr>
        <w:suppressAutoHyphens/>
        <w:rPr>
          <w:b/>
          <w:bCs/>
          <w:lang w:eastAsia="ar-SA"/>
        </w:rPr>
      </w:pPr>
      <w:r w:rsidRPr="00DC51D9">
        <w:rPr>
          <w:b/>
          <w:bCs/>
          <w:lang w:eastAsia="ar-SA"/>
        </w:rPr>
        <w:t>Sekretarz ZG PZW</w:t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  <w:t>Prezes ZG PZW</w:t>
      </w:r>
    </w:p>
    <w:p w14:paraId="3884244D" w14:textId="77777777" w:rsidR="00004F52" w:rsidRPr="00DC51D9" w:rsidRDefault="00004F52" w:rsidP="00004F52">
      <w:pPr>
        <w:suppressAutoHyphens/>
        <w:rPr>
          <w:b/>
          <w:bCs/>
          <w:lang w:eastAsia="ar-SA"/>
        </w:rPr>
      </w:pPr>
    </w:p>
    <w:p w14:paraId="40717C62" w14:textId="77777777" w:rsidR="00004F52" w:rsidRPr="00DC51D9" w:rsidRDefault="00004F52" w:rsidP="00004F52">
      <w:pPr>
        <w:suppressAutoHyphens/>
        <w:rPr>
          <w:b/>
          <w:bCs/>
          <w:lang w:eastAsia="ar-SA"/>
        </w:rPr>
      </w:pPr>
    </w:p>
    <w:p w14:paraId="5CBD9058" w14:textId="77777777" w:rsidR="00004F52" w:rsidRPr="00DC51D9" w:rsidRDefault="00004F52" w:rsidP="00004F52">
      <w:pPr>
        <w:suppressAutoHyphens/>
        <w:ind w:left="360"/>
        <w:rPr>
          <w:b/>
          <w:bCs/>
          <w:lang w:eastAsia="ar-SA"/>
        </w:rPr>
      </w:pPr>
    </w:p>
    <w:p w14:paraId="6F576A84" w14:textId="77777777" w:rsidR="00004F52" w:rsidRPr="00DC51D9" w:rsidRDefault="00004F52" w:rsidP="00004F52">
      <w:pPr>
        <w:suppressAutoHyphens/>
        <w:rPr>
          <w:b/>
          <w:bCs/>
          <w:lang w:eastAsia="ar-SA"/>
        </w:rPr>
      </w:pPr>
      <w:r w:rsidRPr="00DC51D9">
        <w:rPr>
          <w:b/>
          <w:bCs/>
          <w:lang w:eastAsia="ar-SA"/>
        </w:rPr>
        <w:t>Dariusz Dziemianowicz</w:t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  <w:t xml:space="preserve">                   </w:t>
      </w:r>
      <w:r w:rsidRPr="00DC51D9">
        <w:rPr>
          <w:b/>
          <w:bCs/>
          <w:lang w:eastAsia="ar-SA"/>
        </w:rPr>
        <w:tab/>
        <w:t>Beata Olejarz</w:t>
      </w:r>
    </w:p>
    <w:p w14:paraId="0ABDFB7A" w14:textId="77777777" w:rsidR="0059679D" w:rsidRDefault="0059679D"/>
    <w:sectPr w:rsidR="0059679D" w:rsidSect="00004F5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52"/>
    <w:rsid w:val="00004F52"/>
    <w:rsid w:val="002E0974"/>
    <w:rsid w:val="005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9B70"/>
  <w15:chartTrackingRefBased/>
  <w15:docId w15:val="{5AB899B6-4585-4D47-9386-9F767DCF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1</cp:revision>
  <dcterms:created xsi:type="dcterms:W3CDTF">2023-11-22T10:24:00Z</dcterms:created>
  <dcterms:modified xsi:type="dcterms:W3CDTF">2023-11-22T10:25:00Z</dcterms:modified>
</cp:coreProperties>
</file>